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5B38" w14:textId="77777777" w:rsidR="00D7365C" w:rsidRPr="00976877" w:rsidRDefault="00D7365C" w:rsidP="00FD1C67">
      <w:pPr>
        <w:jc w:val="center"/>
        <w:rPr>
          <w:b/>
          <w:sz w:val="18"/>
        </w:rPr>
      </w:pPr>
      <w:bookmarkStart w:id="0" w:name="_GoBack"/>
      <w:bookmarkEnd w:id="0"/>
      <w:r w:rsidRPr="00976877">
        <w:rPr>
          <w:b/>
          <w:sz w:val="18"/>
        </w:rPr>
        <w:t>Instructor Job Description</w:t>
      </w:r>
    </w:p>
    <w:p w14:paraId="70633AD3" w14:textId="77777777" w:rsidR="00D7365C" w:rsidRPr="00976877" w:rsidRDefault="00D7365C">
      <w:pPr>
        <w:rPr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7365C" w:rsidRPr="00976877" w14:paraId="745935A3" w14:textId="77777777">
        <w:tc>
          <w:tcPr>
            <w:tcW w:w="4428" w:type="dxa"/>
          </w:tcPr>
          <w:p w14:paraId="29D4956F" w14:textId="77777777" w:rsidR="00D7365C" w:rsidRPr="00976877" w:rsidRDefault="00D7365C">
            <w:pPr>
              <w:rPr>
                <w:b/>
                <w:sz w:val="18"/>
              </w:rPr>
            </w:pPr>
            <w:r w:rsidRPr="00976877">
              <w:rPr>
                <w:b/>
                <w:sz w:val="18"/>
              </w:rPr>
              <w:t>Instructor Name</w:t>
            </w:r>
          </w:p>
        </w:tc>
        <w:tc>
          <w:tcPr>
            <w:tcW w:w="4428" w:type="dxa"/>
          </w:tcPr>
          <w:p w14:paraId="5B7582A3" w14:textId="77777777" w:rsidR="0086681E" w:rsidRPr="00976877" w:rsidRDefault="0086681E">
            <w:pPr>
              <w:rPr>
                <w:sz w:val="18"/>
              </w:rPr>
            </w:pPr>
          </w:p>
          <w:p w14:paraId="462193B6" w14:textId="77777777" w:rsidR="00D7365C" w:rsidRPr="00976877" w:rsidRDefault="00D7365C">
            <w:pPr>
              <w:rPr>
                <w:sz w:val="18"/>
              </w:rPr>
            </w:pPr>
          </w:p>
          <w:p w14:paraId="112C878F" w14:textId="77777777" w:rsidR="002D07ED" w:rsidRPr="00976877" w:rsidRDefault="002D07ED">
            <w:pPr>
              <w:rPr>
                <w:sz w:val="18"/>
              </w:rPr>
            </w:pPr>
          </w:p>
        </w:tc>
      </w:tr>
      <w:tr w:rsidR="00D7365C" w:rsidRPr="00976877" w14:paraId="3C0E979C" w14:textId="77777777">
        <w:tc>
          <w:tcPr>
            <w:tcW w:w="4428" w:type="dxa"/>
          </w:tcPr>
          <w:p w14:paraId="1D6BB35D" w14:textId="77777777" w:rsidR="00D7365C" w:rsidRPr="00976877" w:rsidRDefault="00D7365C">
            <w:pPr>
              <w:rPr>
                <w:b/>
                <w:sz w:val="18"/>
              </w:rPr>
            </w:pPr>
            <w:r w:rsidRPr="00976877">
              <w:rPr>
                <w:b/>
                <w:sz w:val="18"/>
              </w:rPr>
              <w:t>Appointment Period</w:t>
            </w:r>
          </w:p>
        </w:tc>
        <w:tc>
          <w:tcPr>
            <w:tcW w:w="4428" w:type="dxa"/>
          </w:tcPr>
          <w:p w14:paraId="47CCC815" w14:textId="77777777" w:rsidR="0086681E" w:rsidRPr="00976877" w:rsidRDefault="0086681E">
            <w:pPr>
              <w:rPr>
                <w:sz w:val="18"/>
              </w:rPr>
            </w:pPr>
          </w:p>
          <w:p w14:paraId="1624AA8B" w14:textId="77777777" w:rsidR="00D7365C" w:rsidRPr="00976877" w:rsidRDefault="00D7365C">
            <w:pPr>
              <w:rPr>
                <w:sz w:val="18"/>
              </w:rPr>
            </w:pPr>
          </w:p>
          <w:p w14:paraId="17AF52F7" w14:textId="77777777" w:rsidR="002D07ED" w:rsidRPr="00976877" w:rsidRDefault="002D07ED">
            <w:pPr>
              <w:rPr>
                <w:sz w:val="18"/>
              </w:rPr>
            </w:pPr>
          </w:p>
        </w:tc>
      </w:tr>
      <w:tr w:rsidR="00D7365C" w:rsidRPr="00976877" w14:paraId="742583F7" w14:textId="77777777">
        <w:tc>
          <w:tcPr>
            <w:tcW w:w="4428" w:type="dxa"/>
          </w:tcPr>
          <w:p w14:paraId="16DB1943" w14:textId="77777777" w:rsidR="00D7365C" w:rsidRPr="00976877" w:rsidRDefault="00D7365C">
            <w:pPr>
              <w:rPr>
                <w:b/>
                <w:sz w:val="18"/>
              </w:rPr>
            </w:pPr>
            <w:r w:rsidRPr="00976877">
              <w:rPr>
                <w:b/>
                <w:sz w:val="18"/>
              </w:rPr>
              <w:t xml:space="preserve">Course </w:t>
            </w:r>
            <w:r w:rsidR="002D07ED" w:rsidRPr="00976877">
              <w:rPr>
                <w:b/>
                <w:sz w:val="18"/>
              </w:rPr>
              <w:t xml:space="preserve">Number and </w:t>
            </w:r>
            <w:r w:rsidRPr="00976877">
              <w:rPr>
                <w:b/>
                <w:sz w:val="18"/>
              </w:rPr>
              <w:t>Name</w:t>
            </w:r>
          </w:p>
        </w:tc>
        <w:tc>
          <w:tcPr>
            <w:tcW w:w="4428" w:type="dxa"/>
          </w:tcPr>
          <w:p w14:paraId="6E64CDCB" w14:textId="77777777" w:rsidR="0086681E" w:rsidRPr="00976877" w:rsidRDefault="0086681E">
            <w:pPr>
              <w:rPr>
                <w:sz w:val="18"/>
              </w:rPr>
            </w:pPr>
          </w:p>
          <w:p w14:paraId="2C37D644" w14:textId="77777777" w:rsidR="00D7365C" w:rsidRPr="00976877" w:rsidRDefault="00D7365C">
            <w:pPr>
              <w:rPr>
                <w:sz w:val="18"/>
              </w:rPr>
            </w:pPr>
          </w:p>
          <w:p w14:paraId="7523A95E" w14:textId="77777777" w:rsidR="002D07ED" w:rsidRPr="00976877" w:rsidRDefault="002D07ED">
            <w:pPr>
              <w:rPr>
                <w:sz w:val="18"/>
              </w:rPr>
            </w:pPr>
          </w:p>
        </w:tc>
      </w:tr>
      <w:tr w:rsidR="00D7365C" w:rsidRPr="00976877" w14:paraId="2736E2FB" w14:textId="77777777">
        <w:tc>
          <w:tcPr>
            <w:tcW w:w="4428" w:type="dxa"/>
          </w:tcPr>
          <w:p w14:paraId="4705562A" w14:textId="290BA6E8" w:rsidR="00672104" w:rsidRDefault="009F465E" w:rsidP="009F46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 Mentor</w:t>
            </w:r>
          </w:p>
          <w:p w14:paraId="2D67089C" w14:textId="6E7D2524" w:rsidR="009F465E" w:rsidRDefault="009F465E" w:rsidP="009F46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Meets with you in the previous quarter to discuss the class and the sy</w:t>
            </w:r>
            <w:r w:rsidR="00023DCF">
              <w:rPr>
                <w:b/>
                <w:sz w:val="18"/>
              </w:rPr>
              <w:t>llabus and offer guidance about</w:t>
            </w:r>
          </w:p>
          <w:p w14:paraId="072129C9" w14:textId="4524400D" w:rsidR="009F465E" w:rsidRPr="00976877" w:rsidRDefault="00023DCF" w:rsidP="009F465E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</w:t>
            </w:r>
            <w:r w:rsidR="00E209AC">
              <w:rPr>
                <w:b/>
                <w:sz w:val="18"/>
              </w:rPr>
              <w:t>aintaining</w:t>
            </w:r>
            <w:proofErr w:type="gramEnd"/>
            <w:r w:rsidR="00E209AC">
              <w:rPr>
                <w:b/>
                <w:sz w:val="18"/>
              </w:rPr>
              <w:t xml:space="preserve"> your workload within the 220 hour limit</w:t>
            </w:r>
            <w:r w:rsidR="009F465E">
              <w:rPr>
                <w:b/>
                <w:sz w:val="18"/>
              </w:rPr>
              <w:t>.  Please arrange for your teaching mentor to conduct an in-class observation of your course before the end of the quarter</w:t>
            </w:r>
            <w:r w:rsidR="0074234D">
              <w:rPr>
                <w:b/>
                <w:sz w:val="18"/>
              </w:rPr>
              <w:t>.  This evaluation will be placed in your department file.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4428" w:type="dxa"/>
          </w:tcPr>
          <w:p w14:paraId="1E4CAF55" w14:textId="77777777" w:rsidR="00D7365C" w:rsidRPr="00976877" w:rsidRDefault="00D7365C">
            <w:pPr>
              <w:rPr>
                <w:sz w:val="18"/>
              </w:rPr>
            </w:pPr>
          </w:p>
          <w:p w14:paraId="7EEF02E7" w14:textId="77777777" w:rsidR="0086681E" w:rsidRPr="00976877" w:rsidRDefault="0086681E">
            <w:pPr>
              <w:rPr>
                <w:sz w:val="18"/>
              </w:rPr>
            </w:pPr>
          </w:p>
          <w:p w14:paraId="324F4C82" w14:textId="77777777" w:rsidR="002D07ED" w:rsidRPr="00976877" w:rsidRDefault="002D07ED">
            <w:pPr>
              <w:rPr>
                <w:sz w:val="18"/>
              </w:rPr>
            </w:pPr>
          </w:p>
        </w:tc>
      </w:tr>
    </w:tbl>
    <w:p w14:paraId="7FAE8328" w14:textId="77777777" w:rsidR="00D7365C" w:rsidRPr="00976877" w:rsidRDefault="00D7365C">
      <w:pPr>
        <w:rPr>
          <w:sz w:val="18"/>
        </w:rPr>
      </w:pPr>
    </w:p>
    <w:p w14:paraId="228E454D" w14:textId="77777777" w:rsidR="009F465E" w:rsidRDefault="009F465E">
      <w:pPr>
        <w:rPr>
          <w:b/>
          <w:sz w:val="18"/>
        </w:rPr>
      </w:pPr>
    </w:p>
    <w:p w14:paraId="64EA9CC6" w14:textId="77777777" w:rsidR="0086681E" w:rsidRPr="00976877" w:rsidRDefault="0086681E">
      <w:pPr>
        <w:rPr>
          <w:b/>
          <w:sz w:val="18"/>
        </w:rPr>
      </w:pPr>
      <w:r w:rsidRPr="00976877">
        <w:rPr>
          <w:b/>
          <w:sz w:val="18"/>
        </w:rPr>
        <w:t>This position consists of the following duties and responsibilities:</w:t>
      </w:r>
    </w:p>
    <w:p w14:paraId="178D52E4" w14:textId="77777777" w:rsidR="00D7365C" w:rsidRPr="00976877" w:rsidRDefault="00D7365C">
      <w:pPr>
        <w:rPr>
          <w:sz w:val="18"/>
        </w:rPr>
      </w:pPr>
    </w:p>
    <w:p w14:paraId="23B1AB14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Compute, assign and turn in grades</w:t>
      </w:r>
      <w:r w:rsidR="009E6FBC" w:rsidRPr="00976877">
        <w:rPr>
          <w:sz w:val="18"/>
        </w:rPr>
        <w:t xml:space="preserve"> before the given deadlines</w:t>
      </w:r>
    </w:p>
    <w:p w14:paraId="71FCE538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Evaluate and grade student work</w:t>
      </w:r>
    </w:p>
    <w:p w14:paraId="0DF29613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Hold weekly office hours</w:t>
      </w:r>
    </w:p>
    <w:p w14:paraId="2E740CC7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Manage and respond to course related correspondence</w:t>
      </w:r>
    </w:p>
    <w:p w14:paraId="351AF8C6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and deliver lectures and lead in-class activities</w:t>
      </w:r>
    </w:p>
    <w:p w14:paraId="66C68C88" w14:textId="77777777" w:rsidR="0086681E" w:rsidRPr="00976877" w:rsidRDefault="009E6FBC">
      <w:pPr>
        <w:rPr>
          <w:sz w:val="18"/>
        </w:rPr>
      </w:pPr>
      <w:r w:rsidRPr="00976877">
        <w:rPr>
          <w:sz w:val="18"/>
        </w:rPr>
        <w:t>Prepare a course webpage or canvas site</w:t>
      </w:r>
    </w:p>
    <w:p w14:paraId="6A0A3DFB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and/or revise syllabus</w:t>
      </w:r>
    </w:p>
    <w:p w14:paraId="25F8BAB3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 xml:space="preserve">Prepare class </w:t>
      </w:r>
      <w:r w:rsidR="00E8636D" w:rsidRPr="00976877">
        <w:rPr>
          <w:sz w:val="18"/>
        </w:rPr>
        <w:t xml:space="preserve">activities, quizzes, exercises, </w:t>
      </w:r>
      <w:proofErr w:type="gramStart"/>
      <w:r w:rsidRPr="00976877">
        <w:rPr>
          <w:sz w:val="18"/>
        </w:rPr>
        <w:t>lab</w:t>
      </w:r>
      <w:proofErr w:type="gramEnd"/>
      <w:r w:rsidRPr="00976877">
        <w:rPr>
          <w:sz w:val="18"/>
        </w:rPr>
        <w:t xml:space="preserve"> sessions</w:t>
      </w:r>
      <w:r w:rsidR="009E6FBC" w:rsidRPr="00976877">
        <w:rPr>
          <w:sz w:val="18"/>
        </w:rPr>
        <w:t xml:space="preserve"> as appropriate</w:t>
      </w:r>
    </w:p>
    <w:p w14:paraId="521F29D0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examinations and assignments</w:t>
      </w:r>
    </w:p>
    <w:p w14:paraId="1093E0AA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reading materials and order textbooks</w:t>
      </w:r>
    </w:p>
    <w:p w14:paraId="141E93E8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relevant class handouts</w:t>
      </w:r>
    </w:p>
    <w:p w14:paraId="741CDCF5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Prepare review materials</w:t>
      </w:r>
    </w:p>
    <w:p w14:paraId="12558D41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Proctor exams</w:t>
      </w:r>
    </w:p>
    <w:p w14:paraId="7718BFF7" w14:textId="77777777" w:rsidR="0086681E" w:rsidRPr="00976877" w:rsidRDefault="0086681E">
      <w:pPr>
        <w:rPr>
          <w:sz w:val="18"/>
        </w:rPr>
      </w:pPr>
      <w:r w:rsidRPr="00976877">
        <w:rPr>
          <w:sz w:val="18"/>
        </w:rPr>
        <w:t>Supervise and meet regularly with teaching assistants</w:t>
      </w:r>
      <w:r w:rsidR="009E6FBC" w:rsidRPr="00976877">
        <w:rPr>
          <w:sz w:val="18"/>
        </w:rPr>
        <w:t xml:space="preserve"> as relevant</w:t>
      </w:r>
    </w:p>
    <w:p w14:paraId="0B896045" w14:textId="77777777" w:rsidR="00FD1C67" w:rsidRPr="00976877" w:rsidRDefault="00FD1C67">
      <w:pPr>
        <w:rPr>
          <w:sz w:val="18"/>
        </w:rPr>
      </w:pPr>
    </w:p>
    <w:p w14:paraId="303EDC28" w14:textId="77777777" w:rsidR="00FD1C67" w:rsidRPr="00976877" w:rsidRDefault="00FD1C67">
      <w:pPr>
        <w:rPr>
          <w:sz w:val="18"/>
        </w:rPr>
      </w:pPr>
      <w:r w:rsidRPr="00976877">
        <w:rPr>
          <w:sz w:val="18"/>
        </w:rPr>
        <w:t>Other specific duties:</w:t>
      </w:r>
    </w:p>
    <w:p w14:paraId="7690C0FF" w14:textId="77777777" w:rsidR="00FD1C67" w:rsidRPr="00976877" w:rsidRDefault="00FD1C67">
      <w:pPr>
        <w:rPr>
          <w:sz w:val="18"/>
        </w:rPr>
      </w:pPr>
    </w:p>
    <w:p w14:paraId="2A48E801" w14:textId="77777777" w:rsidR="00FD1C67" w:rsidRPr="00976877" w:rsidRDefault="00FD1C67">
      <w:pPr>
        <w:rPr>
          <w:sz w:val="18"/>
        </w:rPr>
      </w:pP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  <w:r w:rsidRPr="00976877">
        <w:rPr>
          <w:sz w:val="18"/>
        </w:rPr>
        <w:softHyphen/>
      </w:r>
    </w:p>
    <w:p w14:paraId="49F94175" w14:textId="77777777" w:rsidR="0086681E" w:rsidRPr="00976877" w:rsidRDefault="0086681E">
      <w:pPr>
        <w:rPr>
          <w:sz w:val="18"/>
        </w:rPr>
      </w:pPr>
    </w:p>
    <w:p w14:paraId="7A511033" w14:textId="77777777" w:rsidR="0086681E" w:rsidRPr="00976877" w:rsidRDefault="0086681E">
      <w:pPr>
        <w:rPr>
          <w:sz w:val="18"/>
        </w:rPr>
      </w:pPr>
    </w:p>
    <w:p w14:paraId="12E7678C" w14:textId="77777777" w:rsidR="00FD1C67" w:rsidRPr="00976877" w:rsidRDefault="00FD1C67">
      <w:pPr>
        <w:rPr>
          <w:b/>
          <w:sz w:val="18"/>
        </w:rPr>
      </w:pPr>
      <w:r w:rsidRPr="00976877">
        <w:rPr>
          <w:b/>
          <w:sz w:val="18"/>
        </w:rPr>
        <w:t>Instructor Signature</w:t>
      </w:r>
      <w:proofErr w:type="gramStart"/>
      <w:r w:rsidRPr="00976877">
        <w:rPr>
          <w:b/>
          <w:sz w:val="18"/>
        </w:rPr>
        <w:t>:_</w:t>
      </w:r>
      <w:proofErr w:type="gramEnd"/>
      <w:r w:rsidRPr="00976877">
        <w:rPr>
          <w:b/>
          <w:sz w:val="18"/>
        </w:rPr>
        <w:t>___________________________________________________Date:________________</w:t>
      </w:r>
    </w:p>
    <w:p w14:paraId="527C1271" w14:textId="77777777" w:rsidR="00FD1C67" w:rsidRPr="00976877" w:rsidRDefault="00FD1C67">
      <w:pPr>
        <w:rPr>
          <w:sz w:val="18"/>
        </w:rPr>
      </w:pPr>
    </w:p>
    <w:p w14:paraId="7CDC55CF" w14:textId="77777777" w:rsidR="0086681E" w:rsidRPr="00976877" w:rsidRDefault="0086681E">
      <w:pPr>
        <w:rPr>
          <w:sz w:val="18"/>
        </w:rPr>
      </w:pPr>
    </w:p>
    <w:p w14:paraId="2BD4E175" w14:textId="77777777" w:rsidR="0086681E" w:rsidRPr="00976877" w:rsidRDefault="0086681E">
      <w:pPr>
        <w:rPr>
          <w:sz w:val="18"/>
        </w:rPr>
      </w:pPr>
    </w:p>
    <w:p w14:paraId="20DA17B4" w14:textId="08EB4C04" w:rsidR="00B722CE" w:rsidRPr="00976877" w:rsidRDefault="009F465E">
      <w:pPr>
        <w:rPr>
          <w:b/>
          <w:sz w:val="18"/>
        </w:rPr>
      </w:pPr>
      <w:r>
        <w:rPr>
          <w:b/>
          <w:sz w:val="18"/>
        </w:rPr>
        <w:t>Teaching Men</w:t>
      </w:r>
      <w:r w:rsidR="000A4198">
        <w:rPr>
          <w:b/>
          <w:sz w:val="18"/>
        </w:rPr>
        <w:t>t</w:t>
      </w:r>
      <w:r>
        <w:rPr>
          <w:b/>
          <w:sz w:val="18"/>
        </w:rPr>
        <w:t>or</w:t>
      </w:r>
      <w:proofErr w:type="gramStart"/>
      <w:r w:rsidR="00FD1C67" w:rsidRPr="00976877">
        <w:rPr>
          <w:b/>
          <w:sz w:val="18"/>
        </w:rPr>
        <w:t>:_</w:t>
      </w:r>
      <w:proofErr w:type="gramEnd"/>
      <w:r w:rsidR="00FD1C67" w:rsidRPr="00976877">
        <w:rPr>
          <w:b/>
          <w:sz w:val="18"/>
        </w:rPr>
        <w:t>__________________________________________________Date:________________</w:t>
      </w:r>
    </w:p>
    <w:p w14:paraId="69CC11D4" w14:textId="77777777" w:rsidR="00B722CE" w:rsidRPr="00976877" w:rsidRDefault="00B722CE">
      <w:pPr>
        <w:rPr>
          <w:sz w:val="18"/>
        </w:rPr>
      </w:pPr>
    </w:p>
    <w:p w14:paraId="54D4F01E" w14:textId="77777777" w:rsidR="0086681E" w:rsidRPr="00976877" w:rsidRDefault="0086681E">
      <w:pPr>
        <w:rPr>
          <w:b/>
          <w:sz w:val="18"/>
        </w:rPr>
      </w:pPr>
    </w:p>
    <w:p w14:paraId="080CA3A4" w14:textId="77777777" w:rsidR="0086681E" w:rsidRPr="00976877" w:rsidRDefault="0086681E">
      <w:pPr>
        <w:rPr>
          <w:b/>
          <w:sz w:val="18"/>
        </w:rPr>
      </w:pPr>
      <w:r w:rsidRPr="00976877">
        <w:rPr>
          <w:b/>
          <w:sz w:val="18"/>
        </w:rPr>
        <w:t>Procedures for instructional evaluations:  The Director of Advising Services submits all r</w:t>
      </w:r>
      <w:r w:rsidR="00E8636D" w:rsidRPr="00976877">
        <w:rPr>
          <w:b/>
          <w:sz w:val="18"/>
        </w:rPr>
        <w:t>equests to the Office of Educati</w:t>
      </w:r>
      <w:r w:rsidRPr="00976877">
        <w:rPr>
          <w:b/>
          <w:sz w:val="18"/>
        </w:rPr>
        <w:t xml:space="preserve">onal Assessment for student evaluations of courses taught by instructors and teaching assistants.  </w:t>
      </w:r>
    </w:p>
    <w:p w14:paraId="67EE7DE7" w14:textId="77777777" w:rsidR="0086681E" w:rsidRPr="00976877" w:rsidRDefault="0086681E">
      <w:pPr>
        <w:rPr>
          <w:b/>
          <w:sz w:val="18"/>
        </w:rPr>
      </w:pPr>
    </w:p>
    <w:p w14:paraId="377D0ADB" w14:textId="702FEE95" w:rsidR="009F465E" w:rsidRPr="00976877" w:rsidRDefault="0086681E">
      <w:pPr>
        <w:rPr>
          <w:b/>
          <w:sz w:val="18"/>
        </w:rPr>
      </w:pPr>
      <w:proofErr w:type="spellStart"/>
      <w:r w:rsidRPr="00976877">
        <w:rPr>
          <w:b/>
          <w:sz w:val="18"/>
        </w:rPr>
        <w:t>PhC</w:t>
      </w:r>
      <w:proofErr w:type="spellEnd"/>
      <w:r w:rsidRPr="00976877">
        <w:rPr>
          <w:b/>
          <w:sz w:val="18"/>
        </w:rPr>
        <w:t xml:space="preserve"> and PhD instructors are not responsible for collegial evaluations of teaching assistants in their classes. </w:t>
      </w:r>
      <w:r w:rsidR="00135CDB" w:rsidRPr="00976877">
        <w:rPr>
          <w:b/>
          <w:sz w:val="18"/>
        </w:rPr>
        <w:t xml:space="preserve"> However, you are encouraged to report job performance assessments of individual teaching assistants orally or in writing to your </w:t>
      </w:r>
      <w:r w:rsidR="009F465E">
        <w:rPr>
          <w:b/>
          <w:sz w:val="18"/>
        </w:rPr>
        <w:t xml:space="preserve">teaching mentor </w:t>
      </w:r>
      <w:r w:rsidR="00135CDB" w:rsidRPr="00976877">
        <w:rPr>
          <w:b/>
          <w:sz w:val="18"/>
        </w:rPr>
        <w:t>or t</w:t>
      </w:r>
      <w:r w:rsidR="00672104">
        <w:rPr>
          <w:b/>
          <w:sz w:val="18"/>
        </w:rPr>
        <w:t>he c</w:t>
      </w:r>
      <w:r w:rsidR="00135CDB" w:rsidRPr="00976877">
        <w:rPr>
          <w:b/>
          <w:sz w:val="18"/>
        </w:rPr>
        <w:t>hair, as you deem necessary.</w:t>
      </w:r>
      <w:r w:rsidR="00023DCF">
        <w:rPr>
          <w:b/>
          <w:sz w:val="18"/>
        </w:rPr>
        <w:t xml:space="preserve">  Instructors must have one collegial evaluation every academic year.</w:t>
      </w:r>
    </w:p>
    <w:p w14:paraId="7A3F2B89" w14:textId="77777777" w:rsidR="00976877" w:rsidRDefault="00976877">
      <w:pPr>
        <w:rPr>
          <w:b/>
          <w:sz w:val="18"/>
        </w:rPr>
      </w:pPr>
    </w:p>
    <w:p w14:paraId="647629E4" w14:textId="45CFF01F" w:rsidR="00976877" w:rsidRPr="00976877" w:rsidRDefault="00976877" w:rsidP="00976877">
      <w:pPr>
        <w:rPr>
          <w:b/>
          <w:sz w:val="18"/>
        </w:rPr>
      </w:pPr>
      <w:r w:rsidRPr="00976877">
        <w:rPr>
          <w:b/>
          <w:sz w:val="18"/>
        </w:rPr>
        <w:t xml:space="preserve">If you need additional assistance in grading for your class, please contact the Chair </w:t>
      </w:r>
      <w:r w:rsidR="00E209AC">
        <w:rPr>
          <w:b/>
          <w:sz w:val="18"/>
        </w:rPr>
        <w:t xml:space="preserve">as soon as possible to request </w:t>
      </w:r>
      <w:r>
        <w:rPr>
          <w:b/>
          <w:sz w:val="18"/>
        </w:rPr>
        <w:t>a reader/grader to assist you.</w:t>
      </w:r>
      <w:r w:rsidR="002629D3">
        <w:rPr>
          <w:b/>
          <w:sz w:val="18"/>
        </w:rPr>
        <w:t xml:space="preserve">  All first time</w:t>
      </w:r>
      <w:r w:rsidR="000A4198">
        <w:rPr>
          <w:b/>
          <w:sz w:val="18"/>
        </w:rPr>
        <w:t xml:space="preserve"> solo</w:t>
      </w:r>
      <w:r w:rsidR="002629D3">
        <w:rPr>
          <w:b/>
          <w:sz w:val="18"/>
        </w:rPr>
        <w:t xml:space="preserve"> instructors will have access reader/grader assistance as additional support.</w:t>
      </w:r>
    </w:p>
    <w:p w14:paraId="24320B3D" w14:textId="77777777" w:rsidR="002678A5" w:rsidRPr="00976877" w:rsidRDefault="002678A5">
      <w:pPr>
        <w:rPr>
          <w:b/>
          <w:sz w:val="18"/>
        </w:rPr>
      </w:pPr>
    </w:p>
    <w:p w14:paraId="2EE5DCDB" w14:textId="77777777" w:rsidR="002678A5" w:rsidRPr="00976877" w:rsidRDefault="002678A5">
      <w:pPr>
        <w:rPr>
          <w:b/>
          <w:sz w:val="18"/>
        </w:rPr>
      </w:pPr>
    </w:p>
    <w:p w14:paraId="43569227" w14:textId="6F593EC1" w:rsidR="00D7365C" w:rsidRPr="00976877" w:rsidRDefault="009F465E">
      <w:pPr>
        <w:rPr>
          <w:sz w:val="18"/>
        </w:rPr>
      </w:pPr>
      <w:r>
        <w:rPr>
          <w:sz w:val="18"/>
        </w:rPr>
        <w:t>March 2018</w:t>
      </w:r>
    </w:p>
    <w:sectPr w:rsidR="00D7365C" w:rsidRPr="00976877" w:rsidSect="002D07E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5C"/>
    <w:rsid w:val="00023DCF"/>
    <w:rsid w:val="000A4198"/>
    <w:rsid w:val="001133C9"/>
    <w:rsid w:val="00135CDB"/>
    <w:rsid w:val="002629D3"/>
    <w:rsid w:val="002678A5"/>
    <w:rsid w:val="002B36A6"/>
    <w:rsid w:val="002D07ED"/>
    <w:rsid w:val="0035695C"/>
    <w:rsid w:val="003B7466"/>
    <w:rsid w:val="005216A0"/>
    <w:rsid w:val="005B50CC"/>
    <w:rsid w:val="006615C7"/>
    <w:rsid w:val="00672104"/>
    <w:rsid w:val="00690211"/>
    <w:rsid w:val="006C4558"/>
    <w:rsid w:val="0074234D"/>
    <w:rsid w:val="008254AA"/>
    <w:rsid w:val="0086681E"/>
    <w:rsid w:val="00936877"/>
    <w:rsid w:val="00976877"/>
    <w:rsid w:val="009E6FBC"/>
    <w:rsid w:val="009F465E"/>
    <w:rsid w:val="00B722CE"/>
    <w:rsid w:val="00CB40B8"/>
    <w:rsid w:val="00CE0DC4"/>
    <w:rsid w:val="00D7365C"/>
    <w:rsid w:val="00DE7110"/>
    <w:rsid w:val="00E209AC"/>
    <w:rsid w:val="00E8636D"/>
    <w:rsid w:val="00FD1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0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Macintosh Word</Application>
  <DocSecurity>0</DocSecurity>
  <Lines>15</Lines>
  <Paragraphs>4</Paragraphs>
  <ScaleCrop>false</ScaleCrop>
  <Company>University of Washington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Jarosz</dc:creator>
  <cp:keywords/>
  <cp:lastModifiedBy>Sharon Frucci</cp:lastModifiedBy>
  <cp:revision>2</cp:revision>
  <cp:lastPrinted>2018-04-06T17:25:00Z</cp:lastPrinted>
  <dcterms:created xsi:type="dcterms:W3CDTF">2018-04-24T19:48:00Z</dcterms:created>
  <dcterms:modified xsi:type="dcterms:W3CDTF">2018-04-24T19:48:00Z</dcterms:modified>
</cp:coreProperties>
</file>